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9" w:rsidRDefault="00AE2C6E">
      <w:r>
        <w:t>Magazine pour ash : TOUT PREPARER</w:t>
      </w:r>
      <w:bookmarkStart w:id="0" w:name="_GoBack"/>
      <w:bookmarkEnd w:id="0"/>
    </w:p>
    <w:p w:rsidR="00AE2C6E" w:rsidRDefault="00AE2C6E">
      <w:r>
        <w:t>Tout en 2 colonnes : préparer les gabarits</w:t>
      </w:r>
    </w:p>
    <w:p w:rsidR="00AE2C6E" w:rsidRDefault="00AE2C6E">
      <w:r>
        <w:t>Mettre les 2 couv</w:t>
      </w:r>
    </w:p>
    <w:p w:rsidR="00AE2C6E" w:rsidRDefault="00AE2C6E">
      <w:r>
        <w:t>Pas de différence sur les étiquettes en haut : garder l’étiquette du myelomag en haut de page</w:t>
      </w:r>
    </w:p>
    <w:p w:rsidR="00AE2C6E" w:rsidRDefault="00AE2C6E">
      <w:r>
        <w:t>Même typo sur myelomag et lymphomag</w:t>
      </w:r>
    </w:p>
    <w:p w:rsidR="00AE2C6E" w:rsidRDefault="00AE2C6E">
      <w:r>
        <w:t>Aligner les bandes en hauts et en bas sur la même hauteur</w:t>
      </w:r>
    </w:p>
    <w:p w:rsidR="00AE2C6E" w:rsidRDefault="00AE2C6E">
      <w:r>
        <w:t>Refaire les masques aux bonnes couleurs pour le myelomag</w:t>
      </w:r>
    </w:p>
    <w:p w:rsidR="00AE2C6E" w:rsidRDefault="00AE2C6E">
      <w:r>
        <w:t>Avznt ddernirèe (page 31) Ce qu’il faut retenir</w:t>
      </w:r>
    </w:p>
    <w:p w:rsidR="00AE2C6E" w:rsidRDefault="00AE2C6E">
      <w:r>
        <w:t>Reprendre le Myelomag : logo / bandeau violet / photo et textes</w:t>
      </w:r>
    </w:p>
    <w:p w:rsidR="00AE2C6E" w:rsidRDefault="00AE2C6E">
      <w:r>
        <w:t xml:space="preserve">Derniere de couv : </w:t>
      </w:r>
    </w:p>
    <w:p w:rsidR="00AE2C6E" w:rsidRDefault="00AE2C6E"/>
    <w:sectPr w:rsidR="00AE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6E"/>
    <w:rsid w:val="009D0EC9"/>
    <w:rsid w:val="00A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401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2017-12-01T09:43:00Z</dcterms:created>
  <dcterms:modified xsi:type="dcterms:W3CDTF">2017-12-01T09:51:00Z</dcterms:modified>
</cp:coreProperties>
</file>